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67" w:rsidRPr="007E7A95" w:rsidRDefault="00773567" w:rsidP="00773567">
      <w:pPr>
        <w:jc w:val="center"/>
        <w:outlineLvl w:val="0"/>
        <w:rPr>
          <w:b/>
          <w:sz w:val="28"/>
          <w:szCs w:val="28"/>
        </w:rPr>
      </w:pPr>
      <w:bookmarkStart w:id="0" w:name="_Toc518600254"/>
      <w:r w:rsidRPr="007E7A9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7FDA9C" wp14:editId="08F23C43">
            <wp:simplePos x="0" y="0"/>
            <wp:positionH relativeFrom="margin">
              <wp:posOffset>-28049</wp:posOffset>
            </wp:positionH>
            <wp:positionV relativeFrom="paragraph">
              <wp:posOffset>167130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00" name="Resi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OGÜ_yeni%20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73567" w:rsidRPr="007E7A95" w:rsidRDefault="00773567" w:rsidP="00773567">
      <w:pPr>
        <w:jc w:val="center"/>
        <w:outlineLvl w:val="0"/>
        <w:rPr>
          <w:b/>
        </w:rPr>
      </w:pPr>
      <w:bookmarkStart w:id="1" w:name="_Toc518600255"/>
      <w:r w:rsidRPr="007E7A95">
        <w:rPr>
          <w:b/>
        </w:rPr>
        <w:t>T. C.</w:t>
      </w:r>
      <w:bookmarkEnd w:id="1"/>
      <w:r w:rsidRPr="007E7A95">
        <w:rPr>
          <w:b/>
        </w:rPr>
        <w:t xml:space="preserve"> </w:t>
      </w:r>
    </w:p>
    <w:p w:rsidR="00773567" w:rsidRPr="007E7A95" w:rsidRDefault="00773567" w:rsidP="00773567">
      <w:pPr>
        <w:jc w:val="center"/>
        <w:outlineLvl w:val="0"/>
        <w:rPr>
          <w:b/>
          <w:caps/>
          <w:spacing w:val="20"/>
        </w:rPr>
      </w:pPr>
      <w:bookmarkStart w:id="2" w:name="_Toc518600256"/>
      <w:r w:rsidRPr="007E7A95">
        <w:rPr>
          <w:b/>
          <w:caps/>
          <w:spacing w:val="20"/>
        </w:rPr>
        <w:t>ESKİŞEHİR Osmangazİ Ünİversİtesİ</w:t>
      </w:r>
      <w:bookmarkEnd w:id="2"/>
    </w:p>
    <w:p w:rsidR="00ED6C0E" w:rsidRDefault="00ED6C0E" w:rsidP="00ED6C0E">
      <w:pPr>
        <w:pStyle w:val="Normal-BoYazlar"/>
        <w:rPr>
          <w:b/>
          <w:sz w:val="24"/>
        </w:rPr>
      </w:pPr>
      <w:bookmarkStart w:id="3" w:name="_Toc518600258"/>
      <w:r>
        <w:rPr>
          <w:b/>
          <w:sz w:val="24"/>
        </w:rPr>
        <w:t>İNSAN VE TOPLUM BİLİMLERİ FAKÜLTESİ</w:t>
      </w:r>
    </w:p>
    <w:p w:rsidR="00773567" w:rsidRPr="007E7A95" w:rsidRDefault="00773567" w:rsidP="00773567">
      <w:pPr>
        <w:jc w:val="center"/>
        <w:outlineLvl w:val="0"/>
        <w:rPr>
          <w:b/>
        </w:rPr>
      </w:pPr>
      <w:r>
        <w:rPr>
          <w:b/>
        </w:rPr>
        <w:t>Ortak</w:t>
      </w:r>
      <w:r w:rsidRPr="007E7A95">
        <w:rPr>
          <w:b/>
        </w:rPr>
        <w:t xml:space="preserve"> Ders Bilgi Formu</w:t>
      </w:r>
      <w:bookmarkEnd w:id="3"/>
    </w:p>
    <w:p w:rsidR="00773567" w:rsidRPr="007E7A95" w:rsidRDefault="00773567" w:rsidP="00773567">
      <w:pPr>
        <w:outlineLvl w:val="0"/>
        <w:rPr>
          <w:b/>
          <w:sz w:val="20"/>
          <w:szCs w:val="20"/>
        </w:rPr>
      </w:pPr>
    </w:p>
    <w:tbl>
      <w:tblPr>
        <w:tblW w:w="2478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311"/>
      </w:tblGrid>
      <w:tr w:rsidR="00773567" w:rsidRPr="007E7A95" w:rsidTr="000E47C1">
        <w:tc>
          <w:tcPr>
            <w:tcW w:w="1167" w:type="dxa"/>
            <w:vAlign w:val="center"/>
          </w:tcPr>
          <w:p w:rsidR="00773567" w:rsidRPr="007E7A95" w:rsidRDefault="00773567" w:rsidP="000E47C1">
            <w:pPr>
              <w:pStyle w:val="AralkYok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DÖNEM</w:t>
            </w:r>
          </w:p>
        </w:tc>
        <w:tc>
          <w:tcPr>
            <w:tcW w:w="1311" w:type="dxa"/>
            <w:vAlign w:val="center"/>
          </w:tcPr>
          <w:p w:rsidR="00773567" w:rsidRPr="007E7A95" w:rsidRDefault="00773567" w:rsidP="000E47C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773567" w:rsidRPr="007E7A95" w:rsidRDefault="00773567" w:rsidP="00773567">
      <w:pPr>
        <w:jc w:val="right"/>
        <w:outlineLvl w:val="0"/>
        <w:rPr>
          <w:b/>
          <w:sz w:val="20"/>
          <w:szCs w:val="20"/>
        </w:rPr>
      </w:pPr>
    </w:p>
    <w:tbl>
      <w:tblPr>
        <w:tblW w:w="994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5"/>
        <w:gridCol w:w="2760"/>
        <w:gridCol w:w="1560"/>
        <w:gridCol w:w="3799"/>
      </w:tblGrid>
      <w:tr w:rsidR="00773567" w:rsidRPr="007E7A95" w:rsidTr="000E47C1">
        <w:trPr>
          <w:trHeight w:val="50"/>
        </w:trPr>
        <w:tc>
          <w:tcPr>
            <w:tcW w:w="1825" w:type="dxa"/>
            <w:vAlign w:val="center"/>
          </w:tcPr>
          <w:p w:rsidR="00773567" w:rsidRPr="007E7A95" w:rsidRDefault="00773567" w:rsidP="000E47C1">
            <w:pPr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773567" w:rsidRPr="007E7A95" w:rsidRDefault="00443BA2" w:rsidP="000E47C1">
            <w:pPr>
              <w:rPr>
                <w:sz w:val="20"/>
                <w:szCs w:val="20"/>
              </w:rPr>
            </w:pPr>
            <w:hyperlink r:id="rId8" w:history="1">
              <w:r w:rsidRPr="00443BA2">
                <w:rPr>
                  <w:rFonts w:ascii="Helvetica" w:hAnsi="Helvetica" w:cs="Helvetica"/>
                  <w:color w:val="23527C"/>
                  <w:u w:val="single"/>
                  <w:shd w:val="clear" w:color="auto" w:fill="FFFFFF"/>
                </w:rPr>
                <w:t>831012005</w:t>
              </w:r>
            </w:hyperlink>
            <w:bookmarkStart w:id="4" w:name="_GoBack"/>
            <w:bookmarkEnd w:id="4"/>
          </w:p>
        </w:tc>
        <w:tc>
          <w:tcPr>
            <w:tcW w:w="1560" w:type="dxa"/>
            <w:vAlign w:val="center"/>
          </w:tcPr>
          <w:p w:rsidR="00773567" w:rsidRPr="007E7A95" w:rsidRDefault="00773567" w:rsidP="000E47C1">
            <w:pPr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799" w:type="dxa"/>
            <w:vAlign w:val="center"/>
          </w:tcPr>
          <w:p w:rsidR="00773567" w:rsidRPr="00F50FBD" w:rsidRDefault="00773567" w:rsidP="000E47C1">
            <w:pPr>
              <w:rPr>
                <w:sz w:val="20"/>
                <w:szCs w:val="20"/>
              </w:rPr>
            </w:pPr>
            <w:bookmarkStart w:id="5" w:name="İNGİLİZCE_II"/>
            <w:r>
              <w:rPr>
                <w:sz w:val="20"/>
                <w:szCs w:val="20"/>
              </w:rPr>
              <w:t>İNGİLİZCE II</w:t>
            </w:r>
            <w:bookmarkEnd w:id="5"/>
          </w:p>
        </w:tc>
      </w:tr>
    </w:tbl>
    <w:p w:rsidR="00773567" w:rsidRPr="007E7A95" w:rsidRDefault="00773567" w:rsidP="00773567">
      <w:pPr>
        <w:outlineLvl w:val="0"/>
        <w:rPr>
          <w:sz w:val="20"/>
          <w:szCs w:val="20"/>
        </w:rPr>
      </w:pPr>
      <w:r w:rsidRPr="007E7A95">
        <w:rPr>
          <w:b/>
          <w:sz w:val="20"/>
          <w:szCs w:val="20"/>
        </w:rPr>
        <w:t xml:space="preserve">                                                   </w:t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  <w:t xml:space="preserve">      </w:t>
      </w:r>
    </w:p>
    <w:tbl>
      <w:tblPr>
        <w:tblW w:w="5174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901"/>
        <w:gridCol w:w="1166"/>
        <w:gridCol w:w="184"/>
        <w:gridCol w:w="1099"/>
        <w:gridCol w:w="251"/>
        <w:gridCol w:w="933"/>
        <w:gridCol w:w="371"/>
        <w:gridCol w:w="497"/>
        <w:gridCol w:w="406"/>
        <w:gridCol w:w="1799"/>
        <w:gridCol w:w="799"/>
        <w:gridCol w:w="104"/>
        <w:gridCol w:w="1106"/>
      </w:tblGrid>
      <w:tr w:rsidR="00773567" w:rsidRPr="00580911" w:rsidTr="000E47C1">
        <w:trPr>
          <w:trHeight w:val="383"/>
        </w:trPr>
        <w:tc>
          <w:tcPr>
            <w:tcW w:w="5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right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YARIYIL</w:t>
            </w:r>
          </w:p>
        </w:tc>
        <w:tc>
          <w:tcPr>
            <w:tcW w:w="1667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5" w:type="pct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DERSİN</w:t>
            </w:r>
          </w:p>
        </w:tc>
      </w:tr>
      <w:tr w:rsidR="00773567" w:rsidRPr="00580911" w:rsidTr="000E47C1">
        <w:trPr>
          <w:trHeight w:val="382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DİLİ</w:t>
            </w:r>
          </w:p>
        </w:tc>
      </w:tr>
      <w:tr w:rsidR="00773567" w:rsidRPr="00580911" w:rsidTr="000E47C1">
        <w:trPr>
          <w:trHeight w:val="367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3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3567" w:rsidRPr="00580911" w:rsidRDefault="00773567" w:rsidP="00580911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ZORUNLU ()  SEÇMELİ (</w:t>
            </w:r>
            <w:r w:rsidR="00580911" w:rsidRPr="00580911">
              <w:rPr>
                <w:sz w:val="20"/>
                <w:szCs w:val="20"/>
                <w:lang w:val="en-US"/>
              </w:rPr>
              <w:t>X</w:t>
            </w:r>
            <w:r w:rsidRPr="00580911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3567" w:rsidRPr="00580911" w:rsidRDefault="00580911" w:rsidP="000E47C1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İngilizce</w:t>
            </w:r>
          </w:p>
        </w:tc>
      </w:tr>
      <w:tr w:rsidR="00773567" w:rsidRPr="00580911" w:rsidTr="000E47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773567" w:rsidRPr="00580911" w:rsidTr="000E47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50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İstatistik</w:t>
            </w:r>
          </w:p>
        </w:tc>
        <w:tc>
          <w:tcPr>
            <w:tcW w:w="1314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1251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Bilgisayar</w:t>
            </w:r>
          </w:p>
        </w:tc>
        <w:tc>
          <w:tcPr>
            <w:tcW w:w="93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Sosyal Bilimler</w:t>
            </w:r>
          </w:p>
        </w:tc>
      </w:tr>
      <w:tr w:rsidR="00773567" w:rsidRPr="00580911" w:rsidTr="000E47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505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X</w:t>
            </w:r>
          </w:p>
        </w:tc>
      </w:tr>
      <w:tr w:rsidR="00773567" w:rsidRPr="00580911" w:rsidTr="000E47C1">
        <w:trPr>
          <w:trHeight w:val="32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773567" w:rsidRPr="00580911" w:rsidTr="000E47C1">
        <w:tc>
          <w:tcPr>
            <w:tcW w:w="209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3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%</w:t>
            </w:r>
          </w:p>
        </w:tc>
      </w:tr>
      <w:tr w:rsidR="00773567" w:rsidRPr="00580911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Ara Sınav 1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  <w:highlight w:val="yellow"/>
              </w:rPr>
            </w:pPr>
            <w:r w:rsidRPr="00580911">
              <w:rPr>
                <w:sz w:val="20"/>
                <w:szCs w:val="20"/>
              </w:rPr>
              <w:t>40</w:t>
            </w:r>
          </w:p>
        </w:tc>
      </w:tr>
      <w:tr w:rsidR="00773567" w:rsidRPr="00580911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Ara Sınav 2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73567" w:rsidRPr="00580911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Kısa Sınav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773567" w:rsidRPr="00580911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Ödev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73567" w:rsidRPr="00580911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Proje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773567" w:rsidRPr="00580911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Rapor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773567" w:rsidRPr="00580911" w:rsidTr="000E47C1">
        <w:tc>
          <w:tcPr>
            <w:tcW w:w="209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Diğer (………)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773567" w:rsidRPr="00580911" w:rsidTr="000E47C1">
        <w:trPr>
          <w:trHeight w:val="392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3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3567" w:rsidRPr="00580911" w:rsidRDefault="00773567" w:rsidP="000E47C1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60</w:t>
            </w:r>
          </w:p>
        </w:tc>
      </w:tr>
      <w:tr w:rsidR="00773567" w:rsidRPr="00580911" w:rsidTr="000E47C1">
        <w:trPr>
          <w:trHeight w:val="447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567" w:rsidRPr="00580911" w:rsidRDefault="00773567" w:rsidP="000E47C1">
            <w:pPr>
              <w:rPr>
                <w:sz w:val="20"/>
                <w:szCs w:val="20"/>
              </w:rPr>
            </w:pPr>
          </w:p>
        </w:tc>
      </w:tr>
      <w:tr w:rsidR="00580911" w:rsidRPr="00580911" w:rsidTr="000B5423">
        <w:trPr>
          <w:trHeight w:val="38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58091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911" w:rsidRPr="00580911" w:rsidRDefault="00580911" w:rsidP="00580911">
            <w:pPr>
              <w:rPr>
                <w:sz w:val="20"/>
                <w:szCs w:val="20"/>
              </w:rPr>
            </w:pPr>
            <w:r w:rsidRPr="00580911">
              <w:rPr>
                <w:color w:val="000000"/>
                <w:sz w:val="20"/>
                <w:szCs w:val="20"/>
              </w:rPr>
              <w:t>Avrupa Dilleri Ortak Çerçeve Sınıflandırılması (İngilizce: The Common European Framework) diller için belirlenmiş değerlendirme ve referans sistemine göre Temel kullanıcı (A1) düzeyinde İngilizce dil yeterliklerin kazandırılmasına yönelik içerik ve etkinliklerden oluşmaktadır.</w:t>
            </w:r>
          </w:p>
        </w:tc>
      </w:tr>
      <w:tr w:rsidR="00580911" w:rsidRPr="00580911" w:rsidTr="000000FE">
        <w:trPr>
          <w:trHeight w:val="426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58091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911" w:rsidRPr="00580911" w:rsidRDefault="00580911" w:rsidP="00580911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Dinleme, okuma, karşılıklı konuşma ve sözlü anlatım, yazılı anlatım becerileri bağlamında, öğrencilere İngilizce dil yeterliklerinde gelişmeleri için bir temel kazandırılması.</w:t>
            </w:r>
          </w:p>
        </w:tc>
      </w:tr>
      <w:tr w:rsidR="00580911" w:rsidRPr="00580911" w:rsidTr="000E47C1">
        <w:trPr>
          <w:trHeight w:val="518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58091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580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Öğrencilere, lisans eğitimi aldıkları alanın uygulamalarına dair İngilizce dilindeki kaynakları  temel düzeyde anlamak için gerekli olan yeterlikler kazandırılacaktır.</w:t>
            </w:r>
          </w:p>
        </w:tc>
      </w:tr>
      <w:tr w:rsidR="00580911" w:rsidRPr="00580911" w:rsidTr="000E47C1">
        <w:trPr>
          <w:trHeight w:val="518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58091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580911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Dersin sonunda öğrenciler,</w:t>
            </w:r>
          </w:p>
          <w:p w:rsidR="00580911" w:rsidRPr="00580911" w:rsidRDefault="00580911" w:rsidP="0058091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 xml:space="preserve">   kendileriyle, aileleriyle ve yakın çevreleriyle ilgili tanıdık sözcükleri ve çok temel kalıpları, yavaş ve net konuşulduğunda anlayabilir;</w:t>
            </w:r>
          </w:p>
          <w:p w:rsidR="00580911" w:rsidRPr="00580911" w:rsidRDefault="00580911" w:rsidP="0058091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ab/>
              <w:t xml:space="preserve">katalog, duyuru ya da afiş gibi yazılı metinlerdeki bildik adları, sözcükleri ve çok basit tümceleri anlayabilir; </w:t>
            </w:r>
          </w:p>
          <w:p w:rsidR="00580911" w:rsidRPr="00580911" w:rsidRDefault="00580911" w:rsidP="0058091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 xml:space="preserve">   yaşadıkları yeri ve tanıdığı insanları betimlemek için basit kalıpları ve tümceleri kullanabilir;</w:t>
            </w:r>
          </w:p>
          <w:p w:rsidR="00580911" w:rsidRPr="00580911" w:rsidRDefault="00580911" w:rsidP="00580911">
            <w:pPr>
              <w:tabs>
                <w:tab w:val="left" w:pos="414"/>
              </w:tabs>
              <w:jc w:val="left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 xml:space="preserve">   kısa ve basit tümcelerle yazışmalar yapabilir ve kişisel bilgi içeren formları doldurabilir.</w:t>
            </w:r>
          </w:p>
        </w:tc>
      </w:tr>
      <w:tr w:rsidR="00580911" w:rsidRPr="00580911" w:rsidTr="000E47C1">
        <w:trPr>
          <w:trHeight w:val="251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58091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580911">
            <w:pPr>
              <w:rPr>
                <w:sz w:val="20"/>
                <w:szCs w:val="20"/>
                <w:lang w:val="en-US"/>
              </w:rPr>
            </w:pPr>
            <w:r w:rsidRPr="00580911">
              <w:rPr>
                <w:b/>
                <w:i/>
                <w:sz w:val="20"/>
                <w:szCs w:val="20"/>
              </w:rPr>
              <w:t>Essential Grammar in Use</w:t>
            </w:r>
            <w:r w:rsidRPr="00580911">
              <w:rPr>
                <w:b/>
                <w:sz w:val="20"/>
                <w:szCs w:val="20"/>
              </w:rPr>
              <w:t>, 2007, Raymond Murphy, Cambridge University Press, Cambridge: UK</w:t>
            </w:r>
          </w:p>
        </w:tc>
      </w:tr>
      <w:tr w:rsidR="00580911" w:rsidRPr="00580911" w:rsidTr="000E47C1">
        <w:trPr>
          <w:trHeight w:val="540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58091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443BA2" w:rsidP="00580911">
            <w:pPr>
              <w:tabs>
                <w:tab w:val="left" w:pos="276"/>
              </w:tabs>
              <w:rPr>
                <w:sz w:val="20"/>
                <w:szCs w:val="20"/>
              </w:rPr>
            </w:pPr>
            <w:hyperlink r:id="rId9" w:history="1">
              <w:r w:rsidR="00580911" w:rsidRPr="00580911">
                <w:rPr>
                  <w:rStyle w:val="Kpr"/>
                  <w:sz w:val="20"/>
                  <w:szCs w:val="20"/>
                </w:rPr>
                <w:t>https://canvas.ogu.edu.tr</w:t>
              </w:r>
            </w:hyperlink>
            <w:r w:rsidR="00580911" w:rsidRPr="00580911">
              <w:rPr>
                <w:sz w:val="20"/>
                <w:szCs w:val="20"/>
              </w:rPr>
              <w:t xml:space="preserve"> web adresinde öğrencilerin kullanımına sunulan eşzamansız anlatım videoları ve alıştırmalar</w:t>
            </w:r>
          </w:p>
        </w:tc>
      </w:tr>
      <w:tr w:rsidR="00580911" w:rsidRPr="00580911" w:rsidTr="000E47C1">
        <w:trPr>
          <w:trHeight w:val="261"/>
        </w:trPr>
        <w:tc>
          <w:tcPr>
            <w:tcW w:w="20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580911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29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580911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İnternet bağlantısı olan bir bilgisayar</w:t>
            </w:r>
          </w:p>
        </w:tc>
      </w:tr>
    </w:tbl>
    <w:p w:rsidR="00580911" w:rsidRPr="00580911" w:rsidRDefault="00580911" w:rsidP="00773567">
      <w:pPr>
        <w:rPr>
          <w:sz w:val="20"/>
          <w:szCs w:val="20"/>
        </w:rPr>
      </w:pPr>
    </w:p>
    <w:p w:rsidR="00580911" w:rsidRPr="00580911" w:rsidRDefault="00580911" w:rsidP="00580911">
      <w:pPr>
        <w:rPr>
          <w:sz w:val="20"/>
          <w:szCs w:val="20"/>
        </w:rPr>
      </w:pPr>
    </w:p>
    <w:p w:rsidR="00580911" w:rsidRPr="00580911" w:rsidRDefault="00580911" w:rsidP="00580911">
      <w:pPr>
        <w:tabs>
          <w:tab w:val="left" w:pos="3015"/>
        </w:tabs>
        <w:rPr>
          <w:sz w:val="20"/>
          <w:szCs w:val="20"/>
        </w:rPr>
      </w:pPr>
      <w:r w:rsidRPr="00580911">
        <w:rPr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38"/>
        <w:gridCol w:w="9198"/>
      </w:tblGrid>
      <w:tr w:rsidR="00580911" w:rsidRPr="00580911" w:rsidTr="007B7320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shd w:val="clear" w:color="auto" w:fill="auto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07" w:type="pct"/>
            <w:shd w:val="clear" w:color="auto" w:fill="auto"/>
          </w:tcPr>
          <w:p w:rsidR="00580911" w:rsidRPr="00580911" w:rsidRDefault="00580911" w:rsidP="007B7320">
            <w:pPr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İŞLENEN KONULAR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shd w:val="clear" w:color="auto" w:fill="auto"/>
          </w:tcPr>
          <w:p w:rsidR="00580911" w:rsidRPr="00580911" w:rsidRDefault="00580911" w:rsidP="007B7320">
            <w:pPr>
              <w:rPr>
                <w:color w:val="000000"/>
                <w:sz w:val="20"/>
                <w:szCs w:val="20"/>
              </w:rPr>
            </w:pPr>
            <w:r w:rsidRPr="00580911">
              <w:rPr>
                <w:color w:val="000000"/>
                <w:sz w:val="20"/>
                <w:szCs w:val="20"/>
              </w:rPr>
              <w:t>Past continuous</w:t>
            </w:r>
          </w:p>
          <w:p w:rsidR="00580911" w:rsidRPr="00580911" w:rsidRDefault="00580911" w:rsidP="007B7320">
            <w:pPr>
              <w:rPr>
                <w:color w:val="000000"/>
                <w:sz w:val="20"/>
                <w:szCs w:val="20"/>
              </w:rPr>
            </w:pPr>
            <w:r w:rsidRPr="00580911">
              <w:rPr>
                <w:color w:val="000000"/>
                <w:sz w:val="20"/>
                <w:szCs w:val="20"/>
              </w:rPr>
              <w:t>Past continuous and simple past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shd w:val="clear" w:color="auto" w:fill="auto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Comparatives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Comparatives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Superlatives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shd w:val="clear" w:color="auto" w:fill="auto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Present perfect 1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Present perfect 2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Present perfect 3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shd w:val="clear" w:color="auto" w:fill="auto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Present perfect 4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For since ago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Present perfect and simple past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shd w:val="clear" w:color="auto" w:fill="auto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Passive 1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What are you doing tomorrow?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bottom w:val="single" w:sz="6" w:space="0" w:color="auto"/>
            </w:tcBorders>
            <w:shd w:val="clear" w:color="auto" w:fill="auto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I’m going to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Will/shall 1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Will/shall 2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 xml:space="preserve">ARA SINAV 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</w:tcBorders>
            <w:shd w:val="clear" w:color="auto" w:fill="auto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Might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Can and could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Must /mustn’t/  don’t need to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shd w:val="clear" w:color="auto" w:fill="auto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Should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Have to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 xml:space="preserve">Would you like 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shd w:val="clear" w:color="auto" w:fill="auto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It…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I’m /I don’t etc.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shd w:val="clear" w:color="auto" w:fill="auto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infinitive/ gerund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I want you to…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I went to the shop to…</w:t>
            </w:r>
          </w:p>
        </w:tc>
      </w:tr>
      <w:tr w:rsidR="00580911" w:rsidRPr="00580911" w:rsidTr="007B732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shd w:val="clear" w:color="auto" w:fill="auto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Do and make</w:t>
            </w:r>
          </w:p>
        </w:tc>
      </w:tr>
      <w:tr w:rsidR="00580911" w:rsidRPr="00580911" w:rsidTr="007B7320">
        <w:trPr>
          <w:trHeight w:val="379"/>
          <w:jc w:val="center"/>
        </w:trPr>
        <w:tc>
          <w:tcPr>
            <w:tcW w:w="59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bottom w:val="single" w:sz="6" w:space="0" w:color="auto"/>
            </w:tcBorders>
            <w:shd w:val="clear" w:color="auto" w:fill="auto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And but or so because</w:t>
            </w:r>
          </w:p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In on at (places)</w:t>
            </w:r>
          </w:p>
        </w:tc>
      </w:tr>
      <w:tr w:rsidR="00580911" w:rsidRPr="00580911" w:rsidTr="007B7320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15-16</w:t>
            </w:r>
          </w:p>
        </w:tc>
        <w:tc>
          <w:tcPr>
            <w:tcW w:w="44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 xml:space="preserve">FİNAL SINAVI </w:t>
            </w:r>
          </w:p>
        </w:tc>
      </w:tr>
    </w:tbl>
    <w:p w:rsidR="00580911" w:rsidRPr="00580911" w:rsidRDefault="00580911" w:rsidP="00580911">
      <w:pPr>
        <w:tabs>
          <w:tab w:val="left" w:pos="3015"/>
        </w:tabs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80911" w:rsidRPr="00580911" w:rsidTr="007B7320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11" w:rsidRPr="00580911" w:rsidRDefault="00580911" w:rsidP="007B7320">
            <w:pPr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1</w:t>
            </w: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sz w:val="20"/>
                <w:szCs w:val="20"/>
              </w:rPr>
            </w:pPr>
            <w:r w:rsidRPr="00580911">
              <w:rPr>
                <w:sz w:val="20"/>
                <w:szCs w:val="20"/>
              </w:rPr>
              <w:t>15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rPr>
                <w:rFonts w:eastAsia="Calibri"/>
                <w:sz w:val="20"/>
                <w:szCs w:val="20"/>
              </w:rPr>
            </w:pPr>
            <w:r w:rsidRPr="005809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911" w:rsidRPr="00580911" w:rsidTr="007B7320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11" w:rsidRPr="00580911" w:rsidRDefault="00580911" w:rsidP="007B7320">
            <w:pPr>
              <w:rPr>
                <w:sz w:val="20"/>
                <w:szCs w:val="20"/>
              </w:rPr>
            </w:pPr>
            <w:r w:rsidRPr="00580911">
              <w:rPr>
                <w:b/>
                <w:sz w:val="20"/>
                <w:szCs w:val="20"/>
              </w:rPr>
              <w:t>1</w:t>
            </w:r>
            <w:r w:rsidRPr="00580911">
              <w:rPr>
                <w:sz w:val="20"/>
                <w:szCs w:val="20"/>
              </w:rPr>
              <w:t xml:space="preserve">:Hiç Katkısı Yok. </w:t>
            </w:r>
            <w:r w:rsidRPr="00580911">
              <w:rPr>
                <w:b/>
                <w:sz w:val="20"/>
                <w:szCs w:val="20"/>
              </w:rPr>
              <w:t>2</w:t>
            </w:r>
            <w:r w:rsidRPr="00580911">
              <w:rPr>
                <w:sz w:val="20"/>
                <w:szCs w:val="20"/>
              </w:rPr>
              <w:t xml:space="preserve">:Kısmen Katkısı Var. </w:t>
            </w:r>
            <w:r w:rsidRPr="00580911">
              <w:rPr>
                <w:b/>
                <w:sz w:val="20"/>
                <w:szCs w:val="20"/>
              </w:rPr>
              <w:t>3</w:t>
            </w:r>
            <w:r w:rsidRPr="00580911">
              <w:rPr>
                <w:sz w:val="20"/>
                <w:szCs w:val="20"/>
              </w:rPr>
              <w:t>:Tam Katkısı Var.</w:t>
            </w:r>
          </w:p>
        </w:tc>
      </w:tr>
    </w:tbl>
    <w:p w:rsidR="00773567" w:rsidRDefault="00580911" w:rsidP="00580911">
      <w:pPr>
        <w:tabs>
          <w:tab w:val="left" w:pos="3015"/>
        </w:tabs>
        <w:rPr>
          <w:sz w:val="20"/>
          <w:szCs w:val="20"/>
        </w:rPr>
      </w:pPr>
      <w:r w:rsidRPr="00580911">
        <w:rPr>
          <w:sz w:val="20"/>
          <w:szCs w:val="20"/>
        </w:rPr>
        <w:tab/>
      </w:r>
    </w:p>
    <w:p w:rsidR="00773567" w:rsidRPr="007E7A95" w:rsidRDefault="00773567" w:rsidP="00773567">
      <w:pPr>
        <w:rPr>
          <w:sz w:val="20"/>
          <w:szCs w:val="20"/>
        </w:rPr>
      </w:pPr>
    </w:p>
    <w:p w:rsidR="00773567" w:rsidRPr="007E7A95" w:rsidRDefault="00773567" w:rsidP="00773567">
      <w:pPr>
        <w:rPr>
          <w:sz w:val="20"/>
          <w:szCs w:val="20"/>
        </w:rPr>
      </w:pPr>
    </w:p>
    <w:p w:rsidR="00773567" w:rsidRPr="007E7A95" w:rsidRDefault="00773567" w:rsidP="00773567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Dersi veren</w:t>
      </w:r>
      <w:r w:rsidRPr="007E7A95">
        <w:rPr>
          <w:b/>
          <w:sz w:val="20"/>
          <w:szCs w:val="20"/>
        </w:rPr>
        <w:t xml:space="preserve"> Kişi(ler):</w:t>
      </w:r>
      <w:r w:rsidR="006A632E">
        <w:rPr>
          <w:b/>
          <w:sz w:val="20"/>
          <w:szCs w:val="20"/>
        </w:rPr>
        <w:tab/>
      </w:r>
      <w:r w:rsidR="006A632E">
        <w:rPr>
          <w:b/>
          <w:sz w:val="20"/>
          <w:szCs w:val="20"/>
        </w:rPr>
        <w:tab/>
      </w:r>
      <w:r w:rsidRPr="007E7A95">
        <w:rPr>
          <w:sz w:val="20"/>
          <w:szCs w:val="20"/>
        </w:rPr>
        <w:tab/>
      </w:r>
      <w:r w:rsidRPr="007E7A95">
        <w:rPr>
          <w:sz w:val="20"/>
          <w:szCs w:val="20"/>
        </w:rPr>
        <w:tab/>
      </w:r>
      <w:r w:rsidRPr="007E7A95">
        <w:rPr>
          <w:sz w:val="20"/>
          <w:szCs w:val="20"/>
        </w:rPr>
        <w:tab/>
      </w:r>
      <w:r w:rsidRPr="007E7A95">
        <w:rPr>
          <w:sz w:val="20"/>
          <w:szCs w:val="20"/>
        </w:rPr>
        <w:tab/>
      </w:r>
      <w:r w:rsidRPr="007E7A95">
        <w:rPr>
          <w:b/>
          <w:sz w:val="20"/>
          <w:szCs w:val="20"/>
        </w:rPr>
        <w:t xml:space="preserve">Tarih:            </w:t>
      </w:r>
    </w:p>
    <w:p w:rsidR="004E04A3" w:rsidRDefault="004E04A3"/>
    <w:sectPr w:rsidR="004E04A3" w:rsidSect="0058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36" w:rsidRDefault="00D83236" w:rsidP="00580911">
      <w:r>
        <w:separator/>
      </w:r>
    </w:p>
  </w:endnote>
  <w:endnote w:type="continuationSeparator" w:id="0">
    <w:p w:rsidR="00D83236" w:rsidRDefault="00D83236" w:rsidP="0058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36" w:rsidRDefault="00D83236" w:rsidP="00580911">
      <w:r>
        <w:separator/>
      </w:r>
    </w:p>
  </w:footnote>
  <w:footnote w:type="continuationSeparator" w:id="0">
    <w:p w:rsidR="00D83236" w:rsidRDefault="00D83236" w:rsidP="0058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013"/>
    <w:multiLevelType w:val="hybridMultilevel"/>
    <w:tmpl w:val="7BA8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62DFD"/>
    <w:multiLevelType w:val="hybridMultilevel"/>
    <w:tmpl w:val="D6680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42"/>
    <w:rsid w:val="00443BA2"/>
    <w:rsid w:val="004724B6"/>
    <w:rsid w:val="004E04A3"/>
    <w:rsid w:val="00580911"/>
    <w:rsid w:val="00581EE7"/>
    <w:rsid w:val="00683342"/>
    <w:rsid w:val="006A632E"/>
    <w:rsid w:val="00773567"/>
    <w:rsid w:val="00B447E3"/>
    <w:rsid w:val="00D77FE2"/>
    <w:rsid w:val="00D83236"/>
    <w:rsid w:val="00E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7D41E7-646D-44DC-8C9C-329DCB90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3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58091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09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09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09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09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-BoYazlarChar">
    <w:name w:val="Normal-BoşYazılar Char"/>
    <w:basedOn w:val="VarsaylanParagrafYazTipi"/>
    <w:link w:val="Normal-BoYazlar"/>
    <w:locked/>
    <w:rsid w:val="00ED6C0E"/>
    <w:rPr>
      <w:rFonts w:ascii="Times New Roman" w:eastAsia="Times New Roman" w:hAnsi="Times New Roman" w:cs="Calibri"/>
      <w:sz w:val="20"/>
      <w:szCs w:val="20"/>
      <w:lang w:eastAsia="tr-TR"/>
    </w:rPr>
  </w:style>
  <w:style w:type="paragraph" w:customStyle="1" w:styleId="Normal-BoYazlar">
    <w:name w:val="Normal-BoşYazılar"/>
    <w:basedOn w:val="Normal"/>
    <w:link w:val="Normal-BoYazlarChar"/>
    <w:qFormat/>
    <w:rsid w:val="00ED6C0E"/>
    <w:pPr>
      <w:suppressLineNumbers/>
      <w:jc w:val="center"/>
    </w:pPr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Page('Nw0Go+db2mFyBlXyIbsZRTS+nq14ynfIuRK886cluZBTIbgsdQYS7Xu6r1CI6O/TZtO6lh2cfyqrk8XK0rXRs0XI1z5fomTV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nvas.og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 PC</dc:creator>
  <cp:keywords/>
  <dc:description/>
  <cp:lastModifiedBy>Kadriye GÜLER ACUN</cp:lastModifiedBy>
  <cp:revision>8</cp:revision>
  <dcterms:created xsi:type="dcterms:W3CDTF">2019-08-07T07:32:00Z</dcterms:created>
  <dcterms:modified xsi:type="dcterms:W3CDTF">2022-10-27T08:20:00Z</dcterms:modified>
</cp:coreProperties>
</file>